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6910" cy="1940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0C" w:rsidRDefault="0000010C">
      <w:pPr>
        <w:rPr>
          <w:rFonts w:ascii="Arial" w:hAnsi="Arial" w:cs="Arial"/>
          <w:b/>
          <w:sz w:val="20"/>
          <w:szCs w:val="20"/>
        </w:rPr>
      </w:pPr>
    </w:p>
    <w:p w:rsidR="0000010C" w:rsidRDefault="00D825B5">
      <w:r>
        <w:rPr>
          <w:rFonts w:ascii="Arial" w:hAnsi="Arial" w:cs="Arial"/>
          <w:b/>
          <w:sz w:val="28"/>
          <w:szCs w:val="28"/>
        </w:rPr>
        <w:t xml:space="preserve">Jaarverslag 2021 </w:t>
      </w:r>
      <w:r>
        <w:rPr>
          <w:rFonts w:ascii="Arial" w:hAnsi="Arial" w:cs="Arial"/>
          <w:b/>
          <w:sz w:val="28"/>
          <w:szCs w:val="28"/>
        </w:rPr>
        <w:t>Groei &amp; Bloei afdeling Almelo e.o.</w:t>
      </w:r>
    </w:p>
    <w:p w:rsidR="0000010C" w:rsidRDefault="0000010C">
      <w:pPr>
        <w:rPr>
          <w:rFonts w:ascii="Arial" w:hAnsi="Arial" w:cs="Arial"/>
          <w:b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Bestuur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Het bestuur bestond in 2020 uit 5 personen. </w:t>
      </w:r>
    </w:p>
    <w:p w:rsidR="0000010C" w:rsidRDefault="00D825B5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Annelieke Huurneman was onze voorzitter. Zij was naast het voorzitterschap ook betrokken bij de activiteitencommissie en de organisatie van </w:t>
      </w:r>
      <w:r>
        <w:rPr>
          <w:rFonts w:ascii="Arial" w:hAnsi="Arial" w:cs="Arial"/>
          <w:sz w:val="20"/>
          <w:szCs w:val="20"/>
        </w:rPr>
        <w:t>workshops. Ze verzorgde de inhoud voor de Nieuwsbrief samen met de webmaster.</w:t>
      </w:r>
    </w:p>
    <w:p w:rsidR="0000010C" w:rsidRDefault="00D825B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Elizabeth Luitsz was onze secretaresse. </w:t>
      </w:r>
    </w:p>
    <w:p w:rsidR="0000010C" w:rsidRDefault="00D825B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Annemarie van Hofwegen was onze penningmeester en was betrokken bij de plantenruilochtenden. </w:t>
      </w:r>
      <w:r>
        <w:rPr>
          <w:rFonts w:ascii="Arial" w:hAnsi="Arial" w:cs="Arial"/>
          <w:sz w:val="20"/>
          <w:szCs w:val="20"/>
        </w:rPr>
        <w:t xml:space="preserve">Zij zat tevens in de redactie </w:t>
      </w:r>
      <w:r>
        <w:rPr>
          <w:rFonts w:ascii="Arial" w:hAnsi="Arial" w:cs="Arial"/>
          <w:sz w:val="20"/>
          <w:szCs w:val="20"/>
        </w:rPr>
        <w:t xml:space="preserve">van het Natuurhusmagazine </w:t>
      </w:r>
      <w:r>
        <w:rPr>
          <w:rFonts w:ascii="Arial" w:hAnsi="Arial" w:cs="Arial"/>
          <w:sz w:val="20"/>
          <w:szCs w:val="20"/>
        </w:rPr>
        <w:t>en verzorgde de aankondigingen voor de krant en Huis aan Huis-</w:t>
      </w:r>
      <w:r>
        <w:rPr>
          <w:rFonts w:ascii="Arial" w:hAnsi="Arial" w:cs="Arial"/>
          <w:sz w:val="20"/>
          <w:szCs w:val="20"/>
        </w:rPr>
        <w:t xml:space="preserve">bladen van onze diverse activiteiten.                                                                                                        </w:t>
      </w:r>
    </w:p>
    <w:p w:rsidR="0000010C" w:rsidRDefault="00D825B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Marcel Mulder was algemeen lid van het</w:t>
      </w:r>
      <w:r>
        <w:rPr>
          <w:rFonts w:ascii="Arial" w:hAnsi="Arial" w:cs="Arial"/>
          <w:sz w:val="20"/>
          <w:szCs w:val="20"/>
        </w:rPr>
        <w:t xml:space="preserve"> bestuur en zat in de Open Tuinen Commissie.</w:t>
      </w:r>
    </w:p>
    <w:p w:rsidR="0000010C" w:rsidRDefault="00D825B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Laura Veenstra was algemeen lid van het bestuur. Zij zat in de Open Tuinen Commissie en heeft de organisatie van de informatie</w:t>
      </w:r>
      <w:r>
        <w:rPr>
          <w:rFonts w:ascii="Arial" w:hAnsi="Arial" w:cs="Arial"/>
          <w:sz w:val="20"/>
          <w:szCs w:val="20"/>
        </w:rPr>
        <w:t>avonden op zich genomen.</w:t>
      </w:r>
    </w:p>
    <w:p w:rsidR="0000010C" w:rsidRDefault="00D825B5">
      <w:pPr>
        <w:pStyle w:val="Lijstaline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Mini</w:t>
      </w:r>
      <w:r>
        <w:rPr>
          <w:rFonts w:ascii="Arial" w:hAnsi="Arial" w:cs="Arial"/>
          <w:sz w:val="20"/>
          <w:szCs w:val="20"/>
        </w:rPr>
        <w:t xml:space="preserve"> Eshuis zat namens het bestuur in het bestuur van de Stichting</w:t>
      </w:r>
      <w:r>
        <w:rPr>
          <w:rFonts w:ascii="Arial" w:hAnsi="Arial" w:cs="Arial"/>
          <w:sz w:val="20"/>
          <w:szCs w:val="20"/>
        </w:rPr>
        <w:t xml:space="preserve"> Nat</w:t>
      </w:r>
      <w:r>
        <w:rPr>
          <w:rFonts w:ascii="Arial" w:hAnsi="Arial" w:cs="Arial"/>
          <w:sz w:val="20"/>
          <w:szCs w:val="20"/>
        </w:rPr>
        <w:t>uurhus.</w:t>
      </w:r>
    </w:p>
    <w:p w:rsidR="0000010C" w:rsidRDefault="00D82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bestuur werkte veel samen, kon elkaar waar nodig vervangen en ondersteunen.</w:t>
      </w:r>
    </w:p>
    <w:p w:rsidR="0000010C" w:rsidRDefault="00D82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Ondersteuning van het bestuur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website werd </w:t>
      </w:r>
      <w:r>
        <w:rPr>
          <w:rFonts w:ascii="Arial" w:hAnsi="Arial" w:cs="Arial"/>
          <w:sz w:val="20"/>
          <w:szCs w:val="20"/>
        </w:rPr>
        <w:t xml:space="preserve">verzorgd door Ina ter Haar. 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ledenadministratie was </w:t>
      </w:r>
      <w:r>
        <w:rPr>
          <w:rFonts w:ascii="Arial" w:hAnsi="Arial" w:cs="Arial"/>
          <w:sz w:val="20"/>
          <w:szCs w:val="20"/>
        </w:rPr>
        <w:t>in handen van Elise Meijer.</w:t>
      </w:r>
    </w:p>
    <w:p w:rsidR="0000010C" w:rsidRDefault="0000010C">
      <w:pPr>
        <w:rPr>
          <w:rFonts w:ascii="Arial" w:hAnsi="Arial" w:cs="Arial"/>
          <w:b/>
          <w:sz w:val="20"/>
          <w:szCs w:val="20"/>
        </w:rPr>
      </w:pPr>
    </w:p>
    <w:p w:rsidR="0000010C" w:rsidRDefault="00D825B5">
      <w:r>
        <w:rPr>
          <w:rFonts w:ascii="Arial" w:hAnsi="Arial" w:cs="Arial"/>
          <w:b/>
          <w:sz w:val="20"/>
          <w:szCs w:val="20"/>
        </w:rPr>
        <w:t>Besturenoverleg Stichting Natuurhus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Het bestuur was aanwezig bij de Besturenoverleg van het Natuurhus. 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Stichting Natuurhus</w:t>
      </w:r>
    </w:p>
    <w:p w:rsidR="0000010C" w:rsidRDefault="00D825B5">
      <w:r>
        <w:rPr>
          <w:rFonts w:ascii="Arial" w:hAnsi="Arial" w:cs="Arial"/>
          <w:sz w:val="20"/>
          <w:szCs w:val="20"/>
        </w:rPr>
        <w:t>Het bestuur was aanwezig bij de start van de</w:t>
      </w:r>
      <w:r>
        <w:rPr>
          <w:rFonts w:ascii="Arial" w:hAnsi="Arial" w:cs="Arial"/>
          <w:sz w:val="20"/>
          <w:szCs w:val="20"/>
        </w:rPr>
        <w:t xml:space="preserve"> bouw van het nieuwe paviljoen.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Op 9 oktober zijn de borders rond het Natuurhus ingeplant met behulp van veel </w:t>
      </w:r>
      <w:r>
        <w:rPr>
          <w:rFonts w:ascii="Arial" w:hAnsi="Arial" w:cs="Arial"/>
          <w:sz w:val="20"/>
          <w:szCs w:val="20"/>
        </w:rPr>
        <w:t>vrijwillig</w:t>
      </w:r>
      <w:r>
        <w:rPr>
          <w:rFonts w:ascii="Arial" w:hAnsi="Arial" w:cs="Arial"/>
          <w:sz w:val="20"/>
          <w:szCs w:val="20"/>
        </w:rPr>
        <w:t>ers.</w:t>
      </w:r>
    </w:p>
    <w:p w:rsidR="0000010C" w:rsidRDefault="00D825B5">
      <w:r>
        <w:rPr>
          <w:rFonts w:ascii="Arial" w:hAnsi="Arial" w:cs="Arial"/>
          <w:sz w:val="20"/>
          <w:szCs w:val="20"/>
        </w:rPr>
        <w:t>Op 12 november is de door het landelijk bestuur gedoneerde boom geplant.</w:t>
      </w:r>
    </w:p>
    <w:p w:rsidR="0000010C" w:rsidRDefault="00D825B5">
      <w:r>
        <w:rPr>
          <w:rFonts w:ascii="Arial" w:hAnsi="Arial" w:cs="Arial"/>
          <w:sz w:val="20"/>
          <w:szCs w:val="20"/>
        </w:rPr>
        <w:t>Op 13 november zijn samen met vrijwilligers 1.600 bollen gepoot in de borders bij het Natuurhus.</w:t>
      </w:r>
    </w:p>
    <w:p w:rsidR="0000010C" w:rsidRDefault="0000010C">
      <w:pPr>
        <w:rPr>
          <w:rFonts w:ascii="Arial" w:hAnsi="Arial" w:cs="Arial"/>
          <w:b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Website en nieuwsbrief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Er verschenen zes nieuwsbrieven. Ina ter Haar verzorgde met grote inzet een prachtige website.                                                                                 Het digitale aanmeldformulier voor activiteiten werd goed gebruikt. </w:t>
      </w:r>
    </w:p>
    <w:p w:rsidR="0000010C" w:rsidRDefault="00D825B5">
      <w:r>
        <w:rPr>
          <w:rFonts w:ascii="Arial" w:hAnsi="Arial" w:cs="Arial"/>
          <w:sz w:val="20"/>
          <w:szCs w:val="20"/>
        </w:rPr>
        <w:t>Ook het ruil</w:t>
      </w:r>
      <w:r>
        <w:rPr>
          <w:rFonts w:ascii="Arial" w:hAnsi="Arial" w:cs="Arial"/>
          <w:sz w:val="20"/>
          <w:szCs w:val="20"/>
        </w:rPr>
        <w:t xml:space="preserve">en via </w:t>
      </w:r>
      <w:hyperlink r:id="rId8">
        <w:r>
          <w:rPr>
            <w:rStyle w:val="InternetLink"/>
            <w:rFonts w:ascii="Arial" w:hAnsi="Arial" w:cs="Arial"/>
            <w:sz w:val="20"/>
            <w:szCs w:val="20"/>
          </w:rPr>
          <w:t>gbvraagaanbod@gmail.com</w:t>
        </w:r>
      </w:hyperlink>
      <w:r>
        <w:rPr>
          <w:rFonts w:ascii="Arial" w:hAnsi="Arial" w:cs="Arial"/>
          <w:sz w:val="20"/>
          <w:szCs w:val="20"/>
        </w:rPr>
        <w:t xml:space="preserve"> ko</w:t>
      </w:r>
      <w:r>
        <w:rPr>
          <w:rFonts w:ascii="Arial" w:hAnsi="Arial" w:cs="Arial"/>
          <w:sz w:val="20"/>
          <w:szCs w:val="20"/>
        </w:rPr>
        <w:t>n nog steeds.</w:t>
      </w:r>
    </w:p>
    <w:p w:rsidR="0000010C" w:rsidRDefault="00D82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Tevens vond u veel foto’s van de activiteiten op de website.</w:t>
      </w:r>
    </w:p>
    <w:p w:rsidR="0000010C" w:rsidRDefault="00D825B5">
      <w:r>
        <w:rPr>
          <w:rFonts w:ascii="Arial" w:hAnsi="Arial" w:cs="Arial"/>
          <w:sz w:val="20"/>
          <w:szCs w:val="20"/>
        </w:rPr>
        <w:t>De flitsmail zorgde voor een laatste herinnering.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Informatieavonden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jaarvergadering in </w:t>
      </w:r>
      <w:r>
        <w:rPr>
          <w:rFonts w:ascii="Arial" w:hAnsi="Arial" w:cs="Arial"/>
          <w:sz w:val="20"/>
          <w:szCs w:val="20"/>
        </w:rPr>
        <w:t>januari en de lezingen van februari en maart moesten helaas afgezegd worden.</w:t>
      </w:r>
    </w:p>
    <w:p w:rsidR="0000010C" w:rsidRDefault="00D825B5">
      <w:r>
        <w:rPr>
          <w:rFonts w:ascii="Arial" w:hAnsi="Arial" w:cs="Arial"/>
          <w:sz w:val="20"/>
          <w:szCs w:val="20"/>
        </w:rPr>
        <w:t>De jaarvergadering werd gehouden op 22 september, gevolgd door een lezing van Cor Bras.</w:t>
      </w:r>
    </w:p>
    <w:p w:rsidR="0000010C" w:rsidRDefault="00D825B5">
      <w:r>
        <w:rPr>
          <w:rFonts w:ascii="Arial" w:hAnsi="Arial" w:cs="Arial"/>
          <w:sz w:val="20"/>
          <w:szCs w:val="20"/>
        </w:rPr>
        <w:t>Op 27 oktober was er een goed bezochte bloemschikdemonstratie door Marjoke Schumer.</w:t>
      </w:r>
    </w:p>
    <w:p w:rsidR="0000010C" w:rsidRDefault="00D825B5">
      <w:r>
        <w:rPr>
          <w:rFonts w:ascii="Arial" w:hAnsi="Arial" w:cs="Arial"/>
          <w:sz w:val="20"/>
          <w:szCs w:val="20"/>
        </w:rPr>
        <w:t>De lezi</w:t>
      </w:r>
      <w:r>
        <w:rPr>
          <w:rFonts w:ascii="Arial" w:hAnsi="Arial" w:cs="Arial"/>
          <w:sz w:val="20"/>
          <w:szCs w:val="20"/>
        </w:rPr>
        <w:t>ng van 24 november door Modeste Herwig moest ook gecanceld worden. Deze is verplaatst naar maart 2022.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Activiteiten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activiteitencommissie bestond uit 6 leden. 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busreis </w:t>
      </w:r>
      <w:r>
        <w:rPr>
          <w:rFonts w:ascii="Arial" w:hAnsi="Arial" w:cs="Arial"/>
          <w:sz w:val="20"/>
          <w:szCs w:val="20"/>
        </w:rPr>
        <w:t>op 4 september kon wel doorgaan en was een groot succes.</w:t>
      </w:r>
    </w:p>
    <w:p w:rsidR="0000010C" w:rsidRDefault="00D825B5">
      <w:r>
        <w:rPr>
          <w:rFonts w:ascii="Arial" w:hAnsi="Arial" w:cs="Arial"/>
          <w:sz w:val="20"/>
          <w:szCs w:val="20"/>
        </w:rPr>
        <w:lastRenderedPageBreak/>
        <w:t>De avondexcu</w:t>
      </w:r>
      <w:r>
        <w:rPr>
          <w:rFonts w:ascii="Arial" w:hAnsi="Arial" w:cs="Arial"/>
          <w:sz w:val="20"/>
          <w:szCs w:val="20"/>
        </w:rPr>
        <w:t>rsie naar de prachtige tuin van Ina en Jan ter Haar trok veel belangstelling.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Gardenista werd uitgesteld naar mei 2022. </w:t>
      </w:r>
    </w:p>
    <w:p w:rsidR="0000010C" w:rsidRDefault="00D825B5">
      <w:r>
        <w:rPr>
          <w:rFonts w:ascii="Arial" w:hAnsi="Arial" w:cs="Arial"/>
          <w:sz w:val="20"/>
          <w:szCs w:val="20"/>
        </w:rPr>
        <w:t>De voorjaarsworkshop moest worden gecanceld.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kerstworkshop </w:t>
      </w:r>
      <w:r>
        <w:rPr>
          <w:rFonts w:ascii="Arial" w:hAnsi="Arial" w:cs="Arial"/>
          <w:sz w:val="20"/>
          <w:szCs w:val="20"/>
        </w:rPr>
        <w:t xml:space="preserve">ging digitaal met een stap voor stap beschrijving op de website om zelf aan de slag te gaan. 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Op 10 oktober stonden we met een kraam op het Oogstfestival in het Doepark. 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r>
        <w:rPr>
          <w:rFonts w:ascii="Arial" w:hAnsi="Arial" w:cs="Arial"/>
          <w:b/>
          <w:sz w:val="20"/>
          <w:szCs w:val="20"/>
        </w:rPr>
        <w:t>Lentefair</w:t>
      </w:r>
    </w:p>
    <w:p w:rsidR="0000010C" w:rsidRDefault="00D825B5">
      <w:r>
        <w:rPr>
          <w:rFonts w:ascii="Arial" w:hAnsi="Arial" w:cs="Arial"/>
          <w:sz w:val="20"/>
          <w:szCs w:val="20"/>
        </w:rPr>
        <w:t>Er hadden zich al een flink aantal standhouders aangemeld,</w:t>
      </w:r>
      <w:r>
        <w:rPr>
          <w:rFonts w:ascii="Arial" w:hAnsi="Arial" w:cs="Arial"/>
          <w:sz w:val="20"/>
          <w:szCs w:val="20"/>
        </w:rPr>
        <w:t xml:space="preserve"> maar ook dit ja</w:t>
      </w:r>
      <w:r>
        <w:rPr>
          <w:rFonts w:ascii="Arial" w:hAnsi="Arial" w:cs="Arial"/>
          <w:sz w:val="20"/>
          <w:szCs w:val="20"/>
        </w:rPr>
        <w:t>ar kon het helaas niet doorgaan.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Plantenruil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De plantenruil </w:t>
      </w:r>
      <w:r>
        <w:rPr>
          <w:rFonts w:ascii="Arial" w:hAnsi="Arial" w:cs="Arial"/>
          <w:sz w:val="20"/>
          <w:szCs w:val="20"/>
        </w:rPr>
        <w:t>op 24 april kon coronaproef doorgang vinden. Deze keer alleen voor leden.</w:t>
      </w:r>
    </w:p>
    <w:p w:rsidR="0000010C" w:rsidRDefault="00D825B5">
      <w:r>
        <w:rPr>
          <w:rFonts w:ascii="Arial" w:hAnsi="Arial" w:cs="Arial"/>
          <w:sz w:val="20"/>
          <w:szCs w:val="20"/>
        </w:rPr>
        <w:t>Op 9 oktober kon het op dezelfde wijze ook doorgaan. Deze keer ook voor niet-</w:t>
      </w:r>
      <w:r>
        <w:rPr>
          <w:rFonts w:ascii="Arial" w:hAnsi="Arial" w:cs="Arial"/>
          <w:sz w:val="20"/>
          <w:szCs w:val="20"/>
        </w:rPr>
        <w:t>leden.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</w:t>
      </w:r>
      <w:r>
        <w:rPr>
          <w:rFonts w:ascii="Arial" w:hAnsi="Arial" w:cs="Arial"/>
          <w:b/>
          <w:sz w:val="20"/>
          <w:szCs w:val="20"/>
        </w:rPr>
        <w:t>Tuinen Weekend</w:t>
      </w:r>
    </w:p>
    <w:p w:rsidR="0000010C" w:rsidRDefault="00D82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Open t</w:t>
      </w:r>
      <w:r>
        <w:rPr>
          <w:rFonts w:ascii="Arial" w:hAnsi="Arial" w:cs="Arial"/>
          <w:sz w:val="20"/>
          <w:szCs w:val="20"/>
        </w:rPr>
        <w:t xml:space="preserve">uinen Weekend vond plaats op 26 en 27 juni en werd </w:t>
      </w:r>
      <w:r>
        <w:rPr>
          <w:rFonts w:ascii="Arial" w:hAnsi="Arial" w:cs="Arial"/>
          <w:sz w:val="20"/>
          <w:szCs w:val="20"/>
        </w:rPr>
        <w:t>heel druk bezocht.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PR-</w:t>
      </w:r>
      <w:r>
        <w:rPr>
          <w:rFonts w:ascii="Arial" w:hAnsi="Arial" w:cs="Arial"/>
          <w:b/>
          <w:sz w:val="20"/>
          <w:szCs w:val="20"/>
        </w:rPr>
        <w:t>activiteiten</w:t>
      </w:r>
    </w:p>
    <w:p w:rsidR="00D825B5" w:rsidRDefault="00D82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stond een kraam van Groei &amp; Bloei op het Oogstfestival die veel belangstelling trok. Het heeft </w:t>
      </w:r>
    </w:p>
    <w:p w:rsidR="0000010C" w:rsidRDefault="00D82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nieuwe leden opgeleverd. 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r>
        <w:rPr>
          <w:rFonts w:ascii="Arial" w:hAnsi="Arial" w:cs="Arial"/>
          <w:b/>
          <w:sz w:val="20"/>
          <w:szCs w:val="20"/>
        </w:rPr>
        <w:t>Verslag van de jaarvergadering van 2021</w:t>
      </w:r>
    </w:p>
    <w:p w:rsidR="0000010C" w:rsidRDefault="00D825B5">
      <w:r>
        <w:rPr>
          <w:rFonts w:ascii="Arial" w:hAnsi="Arial" w:cs="Arial"/>
          <w:sz w:val="20"/>
          <w:szCs w:val="20"/>
        </w:rPr>
        <w:t>De jaarvergadering 2021 vond plaats op 22 september.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r>
        <w:rPr>
          <w:rFonts w:ascii="Arial" w:hAnsi="Arial" w:cs="Arial"/>
          <w:sz w:val="20"/>
          <w:szCs w:val="20"/>
        </w:rPr>
        <w:t>Wederom moesten veel activiteiten afgezegd worden vanwege de corona</w:t>
      </w:r>
      <w:r>
        <w:rPr>
          <w:rFonts w:ascii="Arial" w:hAnsi="Arial" w:cs="Arial"/>
          <w:sz w:val="20"/>
          <w:szCs w:val="20"/>
        </w:rPr>
        <w:t>maatregelen.</w:t>
      </w:r>
    </w:p>
    <w:p w:rsidR="0000010C" w:rsidRDefault="00D825B5">
      <w:r>
        <w:rPr>
          <w:rFonts w:ascii="Arial" w:hAnsi="Arial" w:cs="Arial"/>
          <w:sz w:val="20"/>
          <w:szCs w:val="20"/>
        </w:rPr>
        <w:t xml:space="preserve">We blijven hopen dat alles zich volgend jaar zal normaliseren en we weer als </w:t>
      </w:r>
      <w:r>
        <w:rPr>
          <w:rFonts w:ascii="Arial" w:hAnsi="Arial" w:cs="Arial"/>
          <w:sz w:val="20"/>
          <w:szCs w:val="20"/>
        </w:rPr>
        <w:t>van ouds leuke activiteiten kunnen organ</w:t>
      </w:r>
      <w:r>
        <w:rPr>
          <w:rFonts w:ascii="Arial" w:hAnsi="Arial" w:cs="Arial"/>
          <w:sz w:val="20"/>
          <w:szCs w:val="20"/>
        </w:rPr>
        <w:t>iseren.</w:t>
      </w:r>
    </w:p>
    <w:p w:rsidR="0000010C" w:rsidRDefault="0000010C">
      <w:pPr>
        <w:rPr>
          <w:rFonts w:ascii="Arial" w:hAnsi="Arial" w:cs="Arial"/>
          <w:sz w:val="20"/>
          <w:szCs w:val="20"/>
        </w:rPr>
      </w:pPr>
    </w:p>
    <w:p w:rsidR="0000010C" w:rsidRDefault="00D825B5">
      <w:r>
        <w:rPr>
          <w:rFonts w:ascii="Arial" w:hAnsi="Arial" w:cs="Arial"/>
          <w:sz w:val="20"/>
          <w:szCs w:val="20"/>
        </w:rPr>
        <w:t>Elizabeth Luitsz, secretariaat</w:t>
      </w:r>
    </w:p>
    <w:sectPr w:rsidR="0000010C">
      <w:footerReference w:type="default" r:id="rId9"/>
      <w:pgSz w:w="11906" w:h="16838"/>
      <w:pgMar w:top="1134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25B5">
      <w:r>
        <w:separator/>
      </w:r>
    </w:p>
  </w:endnote>
  <w:endnote w:type="continuationSeparator" w:id="0">
    <w:p w:rsidR="00000000" w:rsidRDefault="00D8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0C" w:rsidRDefault="00D825B5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4140" cy="17716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68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010C" w:rsidRDefault="00D825B5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3pt;margin-top:.05pt;width:8.2pt;height:13.9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" filled="f" stroked="f">
              <v:textbox style="mso-fit-shape-to-text:t" inset="0,0,0,0">
                <w:txbxContent>
                  <w:p w:rsidR="0000010C" w:rsidRDefault="00D825B5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25B5">
      <w:r>
        <w:separator/>
      </w:r>
    </w:p>
  </w:footnote>
  <w:footnote w:type="continuationSeparator" w:id="0">
    <w:p w:rsidR="00000000" w:rsidRDefault="00D8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2F2"/>
    <w:multiLevelType w:val="multilevel"/>
    <w:tmpl w:val="6040F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915C3"/>
    <w:multiLevelType w:val="multilevel"/>
    <w:tmpl w:val="40A2D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B91116"/>
    <w:multiLevelType w:val="multilevel"/>
    <w:tmpl w:val="5994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C"/>
    <w:rsid w:val="0000010C"/>
    <w:rsid w:val="00D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E858-D505-4CAF-BDDE-B361093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6F96"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A6F96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1A6F96"/>
  </w:style>
  <w:style w:type="character" w:styleId="Paginanummer">
    <w:name w:val="page number"/>
    <w:basedOn w:val="Standaardalinea-lettertype"/>
    <w:uiPriority w:val="99"/>
    <w:semiHidden/>
    <w:unhideWhenUsed/>
    <w:qFormat/>
    <w:rsid w:val="001A6F96"/>
  </w:style>
  <w:style w:type="character" w:customStyle="1" w:styleId="InternetLink">
    <w:name w:val="Internet Link"/>
    <w:basedOn w:val="Standaardalinea-lettertype"/>
    <w:uiPriority w:val="99"/>
    <w:unhideWhenUsed/>
    <w:rsid w:val="001A6F96"/>
    <w:rPr>
      <w:color w:val="0000FF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A6F96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ascii="Arial" w:hAnsi="Arial"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Koptekst">
    <w:name w:val="header"/>
    <w:basedOn w:val="Standaard"/>
    <w:link w:val="KoptekstChar"/>
    <w:uiPriority w:val="99"/>
    <w:unhideWhenUsed/>
    <w:rsid w:val="001A6F9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1A6F9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1A6F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A6F96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vraagaanbo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Huurneman</dc:creator>
  <dc:description/>
  <cp:lastModifiedBy>Gebruiker</cp:lastModifiedBy>
  <cp:revision>15</cp:revision>
  <cp:lastPrinted>2019-12-03T21:37:00Z</cp:lastPrinted>
  <dcterms:created xsi:type="dcterms:W3CDTF">2017-12-12T10:22:00Z</dcterms:created>
  <dcterms:modified xsi:type="dcterms:W3CDTF">2022-02-08T12:58:00Z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